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0" w:beforeAutospacing="0" w:afterAutospacing="0" w:line="336" w:lineRule="atLeast"/>
        <w:jc w:val="right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</w:rPr>
        <w:t>粤建检协〔2018〕93号</w:t>
      </w:r>
    </w:p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ascii="楷体" w:hAnsi="楷体" w:eastAsia="楷体" w:cs="宋体"/>
          <w:b/>
          <w:bCs/>
          <w:kern w:val="36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36"/>
          <w:sz w:val="32"/>
          <w:szCs w:val="32"/>
        </w:rPr>
        <w:t>关于举办2018</w:t>
      </w:r>
      <w:r>
        <w:rPr>
          <w:rFonts w:ascii="楷体" w:hAnsi="楷体" w:eastAsia="楷体" w:cs="宋体"/>
          <w:b/>
          <w:bCs/>
          <w:kern w:val="36"/>
          <w:sz w:val="32"/>
          <w:szCs w:val="32"/>
        </w:rPr>
        <w:t>年工程桩钻芯法（机长）质量</w:t>
      </w:r>
    </w:p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hint="eastAsia" w:ascii="楷体" w:hAnsi="楷体" w:eastAsia="楷体" w:cs="宋体"/>
          <w:b/>
          <w:bCs/>
          <w:kern w:val="36"/>
          <w:sz w:val="32"/>
          <w:szCs w:val="32"/>
        </w:rPr>
      </w:pPr>
      <w:r>
        <w:rPr>
          <w:rFonts w:ascii="楷体" w:hAnsi="楷体" w:eastAsia="楷体" w:cs="宋体"/>
          <w:b/>
          <w:bCs/>
          <w:kern w:val="36"/>
          <w:sz w:val="32"/>
          <w:szCs w:val="32"/>
        </w:rPr>
        <w:t>检测员</w:t>
      </w:r>
      <w:bookmarkStart w:id="0" w:name="_GoBack"/>
      <w:bookmarkEnd w:id="0"/>
      <w:r>
        <w:rPr>
          <w:rFonts w:ascii="楷体" w:hAnsi="楷体" w:eastAsia="楷体" w:cs="宋体"/>
          <w:b/>
          <w:bCs/>
          <w:kern w:val="36"/>
          <w:sz w:val="32"/>
          <w:szCs w:val="32"/>
        </w:rPr>
        <w:t>培训班的通知</w:t>
      </w:r>
    </w:p>
    <w:p>
      <w:pPr>
        <w:widowControl/>
        <w:shd w:val="clear" w:color="auto" w:fill="FFFFFF"/>
        <w:spacing w:after="100" w:afterAutospacing="1" w:line="384" w:lineRule="atLeast"/>
        <w:jc w:val="left"/>
        <w:outlineLvl w:val="1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各检测单位：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hint="eastAsia" w:ascii="仿宋" w:hAnsi="仿宋" w:eastAsia="仿宋" w:cs="Arial"/>
          <w:color w:val="22222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ascii="仿宋" w:hAnsi="仿宋" w:eastAsia="仿宋" w:cs="Arial"/>
          <w:color w:val="222222"/>
          <w:sz w:val="32"/>
          <w:szCs w:val="32"/>
        </w:rPr>
        <w:t>为提高我省工程桩钻芯法质量检测机长的技术水平，满足检测人员持证上岗的需求，我会定于201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8</w:t>
      </w:r>
      <w:r>
        <w:rPr>
          <w:rFonts w:ascii="仿宋" w:hAnsi="仿宋" w:eastAsia="仿宋" w:cs="Arial"/>
          <w:color w:val="222222"/>
          <w:sz w:val="32"/>
          <w:szCs w:val="32"/>
        </w:rPr>
        <w:t>年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7</w:t>
      </w:r>
      <w:r>
        <w:rPr>
          <w:rFonts w:ascii="仿宋" w:hAnsi="仿宋" w:eastAsia="仿宋" w:cs="Arial"/>
          <w:color w:val="222222"/>
          <w:sz w:val="32"/>
          <w:szCs w:val="32"/>
        </w:rPr>
        <w:t>月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30</w:t>
      </w:r>
      <w:r>
        <w:rPr>
          <w:rFonts w:ascii="仿宋" w:hAnsi="仿宋" w:eastAsia="仿宋" w:cs="Arial"/>
          <w:color w:val="222222"/>
          <w:sz w:val="32"/>
          <w:szCs w:val="32"/>
        </w:rPr>
        <w:t>日至8月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3</w:t>
      </w:r>
      <w:r>
        <w:rPr>
          <w:rFonts w:ascii="仿宋" w:hAnsi="仿宋" w:eastAsia="仿宋" w:cs="Arial"/>
          <w:color w:val="222222"/>
          <w:sz w:val="32"/>
          <w:szCs w:val="32"/>
        </w:rPr>
        <w:t>日在广州举办一期工程桩钻芯法质量检测机长检测员培训班。现将有关事项通知如下：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一、培训内容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由我省工程桩</w:t>
      </w:r>
      <w:r>
        <w:rPr>
          <w:rFonts w:ascii="仿宋" w:hAnsi="仿宋" w:eastAsia="仿宋" w:cs="Arial"/>
          <w:color w:val="222222"/>
          <w:sz w:val="32"/>
          <w:szCs w:val="32"/>
        </w:rPr>
        <w:t>钻芯法</w:t>
      </w:r>
      <w:r>
        <w:rPr>
          <w:rFonts w:hint="eastAsia" w:ascii="仿宋" w:hAnsi="仿宋" w:eastAsia="仿宋" w:cs="宋体"/>
          <w:kern w:val="0"/>
          <w:sz w:val="32"/>
          <w:szCs w:val="32"/>
        </w:rPr>
        <w:t>质量检测资深专家讲授</w:t>
      </w:r>
      <w:r>
        <w:rPr>
          <w:rFonts w:ascii="仿宋" w:hAnsi="仿宋" w:eastAsia="仿宋" w:cs="Arial"/>
          <w:color w:val="222222"/>
          <w:sz w:val="32"/>
          <w:szCs w:val="32"/>
        </w:rPr>
        <w:t>桩基基本理论、岩土工程性质、桩基检测基本规定、建筑基桩检测技术规范、检测细则、现场检测及编录、实例讲解和仪器设备操作等工程桩钻芯法质量检测技术相关知识。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二、报名条件及培训对象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222222"/>
          <w:sz w:val="28"/>
          <w:szCs w:val="28"/>
        </w:rPr>
        <w:t xml:space="preserve">  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 xml:space="preserve">  </w:t>
      </w:r>
      <w:r>
        <w:rPr>
          <w:rFonts w:ascii="仿宋" w:hAnsi="仿宋" w:eastAsia="仿宋" w:cs="Arial"/>
          <w:color w:val="222222"/>
          <w:sz w:val="32"/>
          <w:szCs w:val="32"/>
        </w:rPr>
        <w:t>具有高中（含中专）以上学历，从事机长实际工作满1年以上的检测机构在职人员。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三、培训考核形式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</w:rPr>
        <w:t>自愿参加</w:t>
      </w:r>
      <w:r>
        <w:rPr>
          <w:rFonts w:hint="eastAsia" w:ascii="仿宋" w:hAnsi="仿宋" w:eastAsia="仿宋" w:cs="宋体"/>
          <w:kern w:val="0"/>
          <w:sz w:val="32"/>
          <w:szCs w:val="32"/>
        </w:rPr>
        <w:t>,理论考试和实操考核。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四、培训时间、地点和报名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报到和上课时间：2018年7月30日下午14:30至18:00报到，7月31日至8月3日上课、考试;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培训地点：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天源路793号B座二楼“广东省艺建联职业培训学校”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报名方式：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7月20日上午9：00开始实行网上报名并确认交费成功（额满即止），网址：</w:t>
      </w:r>
      <w:r>
        <w:fldChar w:fldCharType="begin"/>
      </w:r>
      <w:r>
        <w:instrText xml:space="preserve"> HYPERLINK "http://jyk.ok99ok99.com"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http://jyk.ok99ok99.com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五、其它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确认报名成功后自行打印准考证。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考试合格的学员由我会核发检测员证，合格人员名单及领证事项将在网上公布（网址：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http://www.gdjsjcjdxh.com</w:t>
      </w:r>
      <w:r>
        <w:rPr>
          <w:rFonts w:hint="eastAsia" w:ascii="仿宋" w:hAnsi="仿宋" w:eastAsia="仿宋" w:cs="宋体"/>
          <w:kern w:val="0"/>
          <w:sz w:val="32"/>
          <w:szCs w:val="32"/>
        </w:rPr>
        <w:t>）。本期培训费、资料费、实操考核费共600元(网上支付)。</w:t>
      </w:r>
      <w:r>
        <w:rPr>
          <w:rFonts w:hint="eastAsia" w:ascii="仿宋" w:hAnsi="仿宋" w:eastAsia="仿宋" w:cs="Arial"/>
          <w:color w:val="222222"/>
          <w:sz w:val="32"/>
          <w:szCs w:val="32"/>
        </w:rPr>
        <w:t>统一由协会提供电子发票直接发送到学员手机上。</w:t>
      </w:r>
      <w:r>
        <w:rPr>
          <w:rFonts w:hint="eastAsia" w:ascii="仿宋" w:hAnsi="仿宋" w:eastAsia="仿宋" w:cs="宋体"/>
          <w:kern w:val="0"/>
          <w:sz w:val="32"/>
          <w:szCs w:val="32"/>
        </w:rPr>
        <w:t>食宿可统一安排，费用自理，</w:t>
      </w:r>
      <w:r>
        <w:rPr>
          <w:rFonts w:hint="eastAsia" w:ascii="仿宋" w:hAnsi="仿宋" w:eastAsia="仿宋"/>
          <w:sz w:val="32"/>
          <w:szCs w:val="32"/>
        </w:rPr>
        <w:t>咨询电话：</w:t>
      </w:r>
      <w:r>
        <w:rPr>
          <w:rFonts w:ascii="仿宋" w:hAnsi="仿宋" w:eastAsia="仿宋"/>
          <w:sz w:val="32"/>
          <w:szCs w:val="32"/>
        </w:rPr>
        <w:t>15815822928</w:t>
      </w:r>
      <w:r>
        <w:rPr>
          <w:rFonts w:hint="eastAsia" w:ascii="仿宋" w:hAnsi="仿宋" w:eastAsia="仿宋"/>
          <w:sz w:val="32"/>
          <w:szCs w:val="32"/>
        </w:rPr>
        <w:t>（华主任）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参加培训的学员请自带一台有函数和统计功能的计算器。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省检测鉴定协会联系人：刘工，联系电话：020-87004689。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2018年7月16日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217"/>
    <w:rsid w:val="0000329D"/>
    <w:rsid w:val="00026645"/>
    <w:rsid w:val="00043A36"/>
    <w:rsid w:val="00095714"/>
    <w:rsid w:val="000E1A6B"/>
    <w:rsid w:val="00126C1F"/>
    <w:rsid w:val="00174933"/>
    <w:rsid w:val="001D2839"/>
    <w:rsid w:val="00270EEE"/>
    <w:rsid w:val="0029719E"/>
    <w:rsid w:val="002B1176"/>
    <w:rsid w:val="002B1848"/>
    <w:rsid w:val="002C3A11"/>
    <w:rsid w:val="002D1D13"/>
    <w:rsid w:val="00382E58"/>
    <w:rsid w:val="00466FE8"/>
    <w:rsid w:val="004F1188"/>
    <w:rsid w:val="00525639"/>
    <w:rsid w:val="00544C7B"/>
    <w:rsid w:val="00561694"/>
    <w:rsid w:val="00621CF6"/>
    <w:rsid w:val="007131E8"/>
    <w:rsid w:val="007E452C"/>
    <w:rsid w:val="00893AA0"/>
    <w:rsid w:val="00914DC8"/>
    <w:rsid w:val="00933BF2"/>
    <w:rsid w:val="00935C29"/>
    <w:rsid w:val="00946DEF"/>
    <w:rsid w:val="009640A1"/>
    <w:rsid w:val="00A1499E"/>
    <w:rsid w:val="00A60E1F"/>
    <w:rsid w:val="00A65217"/>
    <w:rsid w:val="00A94978"/>
    <w:rsid w:val="00AA51B3"/>
    <w:rsid w:val="00AD4C69"/>
    <w:rsid w:val="00AF13A5"/>
    <w:rsid w:val="00B404E0"/>
    <w:rsid w:val="00BB3301"/>
    <w:rsid w:val="00CB36B2"/>
    <w:rsid w:val="00CD4E6D"/>
    <w:rsid w:val="00CE5AA7"/>
    <w:rsid w:val="00D44353"/>
    <w:rsid w:val="00D81A73"/>
    <w:rsid w:val="00FE5716"/>
    <w:rsid w:val="6975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124</Words>
  <Characters>709</Characters>
  <Lines>5</Lines>
  <Paragraphs>1</Paragraphs>
  <TotalTime>70</TotalTime>
  <ScaleCrop>false</ScaleCrop>
  <LinksUpToDate>false</LinksUpToDate>
  <CharactersWithSpaces>832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2017-10-27T08:48:00Z</dcterms:created>
  <dc:creator>lenovo</dc:creator>
  <cp:lastModifiedBy>xiehui</cp:lastModifiedBy>
  <cp:lastPrinted>2017-10-31T04:48:00Z</cp:lastPrinted>
  <dcterms:modified xsi:type="dcterms:W3CDTF">2018-07-16T06:14:10Z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